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9A3" w:rsidRPr="00D779A3" w:rsidRDefault="00D779A3">
      <w:pPr>
        <w:rPr>
          <w:sz w:val="72"/>
          <w:szCs w:val="72"/>
        </w:rPr>
      </w:pPr>
      <w:r w:rsidRPr="00D779A3">
        <w:rPr>
          <w:sz w:val="72"/>
          <w:szCs w:val="72"/>
        </w:rPr>
        <w:t xml:space="preserve">HW: Textbook </w:t>
      </w:r>
      <w:bookmarkStart w:id="0" w:name="_GoBack"/>
      <w:bookmarkEnd w:id="0"/>
    </w:p>
    <w:p w:rsidR="00D779A3" w:rsidRPr="00D779A3" w:rsidRDefault="00D779A3">
      <w:pPr>
        <w:rPr>
          <w:sz w:val="72"/>
          <w:szCs w:val="72"/>
        </w:rPr>
      </w:pPr>
      <w:r w:rsidRPr="00D779A3">
        <w:rPr>
          <w:sz w:val="72"/>
          <w:szCs w:val="72"/>
        </w:rPr>
        <w:t xml:space="preserve">p. 200 – 201 (#’s </w:t>
      </w:r>
      <w:proofErr w:type="gramStart"/>
      <w:r w:rsidRPr="00D779A3">
        <w:rPr>
          <w:sz w:val="72"/>
          <w:szCs w:val="72"/>
        </w:rPr>
        <w:t>10  -</w:t>
      </w:r>
      <w:proofErr w:type="gramEnd"/>
      <w:r w:rsidRPr="00D779A3">
        <w:rPr>
          <w:sz w:val="72"/>
          <w:szCs w:val="72"/>
        </w:rPr>
        <w:t xml:space="preserve"> 27 All)</w:t>
      </w:r>
    </w:p>
    <w:sectPr w:rsidR="00D779A3" w:rsidRPr="00D779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9A3"/>
    <w:rsid w:val="00087836"/>
    <w:rsid w:val="005B2164"/>
    <w:rsid w:val="005C4A49"/>
    <w:rsid w:val="00D779A3"/>
    <w:rsid w:val="00E54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59AFA"/>
  <w15:chartTrackingRefBased/>
  <w15:docId w15:val="{4DAFD358-2A84-4289-BD86-7D4A24091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 Gaines</dc:creator>
  <cp:keywords/>
  <dc:description/>
  <cp:lastModifiedBy>Shaun Gaines</cp:lastModifiedBy>
  <cp:revision>2</cp:revision>
  <dcterms:created xsi:type="dcterms:W3CDTF">2017-09-20T18:32:00Z</dcterms:created>
  <dcterms:modified xsi:type="dcterms:W3CDTF">2017-09-20T18:32:00Z</dcterms:modified>
</cp:coreProperties>
</file>